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4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国家局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第一联合抽查组在河南</w:t>
      </w:r>
      <w:r>
        <w:rPr>
          <w:rFonts w:hint="eastAsia" w:ascii="方正小标宋简体" w:hAnsi="宋体" w:eastAsia="方正小标宋简体" w:cs="宋体"/>
          <w:sz w:val="44"/>
          <w:szCs w:val="44"/>
        </w:rPr>
        <w:t>的日程安排</w:t>
      </w:r>
      <w:bookmarkEnd w:id="0"/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tbl>
      <w:tblPr>
        <w:tblStyle w:val="3"/>
        <w:tblW w:w="9107" w:type="dxa"/>
        <w:jc w:val="center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087"/>
        <w:gridCol w:w="6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日  期</w:t>
            </w:r>
          </w:p>
        </w:tc>
        <w:tc>
          <w:tcPr>
            <w:tcW w:w="6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行程安排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10月30日</w:t>
            </w:r>
          </w:p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（周一）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上午</w:t>
            </w:r>
          </w:p>
        </w:tc>
        <w:tc>
          <w:tcPr>
            <w:tcW w:w="6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32"/>
                <w:szCs w:val="32"/>
              </w:rPr>
            </w:pPr>
            <w:r>
              <w:rPr>
                <w:rFonts w:eastAsia="仿宋_GB2312"/>
                <w:spacing w:val="-6"/>
                <w:sz w:val="32"/>
                <w:szCs w:val="32"/>
              </w:rPr>
              <w:t>检查河南省地质矿产勘查开发局测绘地理信息院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下午</w:t>
            </w:r>
          </w:p>
        </w:tc>
        <w:tc>
          <w:tcPr>
            <w:tcW w:w="6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检</w:t>
            </w:r>
            <w:r>
              <w:rPr>
                <w:rFonts w:eastAsia="仿宋_GB2312"/>
                <w:spacing w:val="-6"/>
                <w:sz w:val="32"/>
                <w:szCs w:val="32"/>
              </w:rPr>
              <w:t>查河南省电力勘测设计院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10月31日</w:t>
            </w:r>
          </w:p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（周二）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上午</w:t>
            </w:r>
          </w:p>
        </w:tc>
        <w:tc>
          <w:tcPr>
            <w:tcW w:w="6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>检查中铁大桥局集团第一工程有限公司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11月1日</w:t>
            </w:r>
          </w:p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（周三）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上午</w:t>
            </w:r>
          </w:p>
        </w:tc>
        <w:tc>
          <w:tcPr>
            <w:tcW w:w="6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检查河南省啄木鸟地下管线检测有限公司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11月2日</w:t>
            </w:r>
          </w:p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（周四）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上午</w:t>
            </w:r>
          </w:p>
        </w:tc>
        <w:tc>
          <w:tcPr>
            <w:tcW w:w="6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检查河南中煤测绘公司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5DB0"/>
    <w:rsid w:val="1FB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2017-10-25T03:11:00Z</dcterms:created>
  <dc:creator>ChinaZZRen</dc:creator>
  <cp:lastModifiedBy>ChinaZZRen</cp:lastModifiedBy>
  <dcterms:modified xsi:type="dcterms:W3CDTF">2017-10-25T03:32:49Z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