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pStyle w:val="2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河南省测绘地理信息技术中心</w:t>
      </w:r>
    </w:p>
    <w:p>
      <w:pPr>
        <w:pStyle w:val="2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</w:rPr>
      </w:pPr>
      <w:bookmarkStart w:id="0" w:name="_Hlk133242918"/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2023年公开遴选公务员考察对象名单</w:t>
      </w:r>
    </w:p>
    <w:bookmarkEnd w:id="0"/>
    <w:p>
      <w:pPr>
        <w:spacing w:line="560" w:lineRule="exact"/>
        <w:jc w:val="center"/>
        <w:rPr>
          <w:rFonts w:ascii="Times New Roman" w:hAnsi="Times New Roman" w:eastAsia="方正仿宋_GB2312" w:cs="Times New Roman"/>
          <w:sz w:val="32"/>
          <w:szCs w:val="32"/>
        </w:rPr>
      </w:pPr>
    </w:p>
    <w:tbl>
      <w:tblPr>
        <w:tblStyle w:val="3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16"/>
        <w:gridCol w:w="1514"/>
        <w:gridCol w:w="1510"/>
        <w:gridCol w:w="108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3" w:type="pct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遴选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824" w:type="pct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遴选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823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职位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代码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河南省测绘地理信息技术中心</w:t>
            </w:r>
          </w:p>
        </w:tc>
        <w:tc>
          <w:tcPr>
            <w:tcW w:w="82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018001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王豪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周正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</w:t>
            </w:r>
            <w:r>
              <w:rPr>
                <w:rFonts w:ascii="Times New Roman" w:hAnsi="Times New Roman" w:eastAsia="微软雅黑" w:cs="Times New Roman"/>
                <w:kern w:val="0"/>
                <w:sz w:val="24"/>
                <w:szCs w:val="28"/>
              </w:rPr>
              <w:t>淏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018002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刘佳琪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崔源隆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018003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张爽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23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雷珂</w:t>
            </w:r>
          </w:p>
        </w:tc>
        <w:tc>
          <w:tcPr>
            <w:tcW w:w="587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122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30418033519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B70A83"/>
    <w:rsid w:val="000C19FE"/>
    <w:rsid w:val="00273CDC"/>
    <w:rsid w:val="00380A1E"/>
    <w:rsid w:val="003B6559"/>
    <w:rsid w:val="003F5966"/>
    <w:rsid w:val="004D272D"/>
    <w:rsid w:val="00727CE3"/>
    <w:rsid w:val="00794A04"/>
    <w:rsid w:val="00B413E1"/>
    <w:rsid w:val="00B70A83"/>
    <w:rsid w:val="00C24B73"/>
    <w:rsid w:val="00C30DE2"/>
    <w:rsid w:val="00D77D1D"/>
    <w:rsid w:val="00D84535"/>
    <w:rsid w:val="00DA0D02"/>
    <w:rsid w:val="00DD25BE"/>
    <w:rsid w:val="00F65C4E"/>
    <w:rsid w:val="1C7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578</Characters>
  <Lines>4</Lines>
  <Paragraphs>1</Paragraphs>
  <TotalTime>174</TotalTime>
  <ScaleCrop>false</ScaleCrop>
  <LinksUpToDate>false</LinksUpToDate>
  <CharactersWithSpaces>590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杜肖</dc:creator>
  <cp:lastModifiedBy>陈庆贺</cp:lastModifiedBy>
  <dcterms:modified xsi:type="dcterms:W3CDTF">2023-04-24T08:48:37Z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C1726206D968445BA6DDD96FC490885A_12</vt:lpwstr>
  </property>
</Properties>
</file>